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46224D71" w14:textId="77777777" w:rsidR="00F71624" w:rsidRDefault="00F71624">
      <w:pPr>
        <w:rPr>
          <w:rFonts w:cstheme="minorHAnsi"/>
          <w:b/>
        </w:rPr>
      </w:pPr>
    </w:p>
    <w:p w14:paraId="780070ED" w14:textId="4A8716EA" w:rsidR="00264154" w:rsidRPr="00264154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264154">
        <w:rPr>
          <w:lang w:val="nb-NO"/>
        </w:rPr>
        <w:br/>
      </w:r>
      <w:r w:rsidRPr="00264154">
        <w:rPr>
          <w:rFonts w:ascii="Arial" w:hAnsi="Arial" w:cs="Arial"/>
          <w:b/>
          <w:color w:val="212121"/>
          <w:shd w:val="clear" w:color="auto" w:fill="FFFFFF"/>
          <w:lang w:val="nb-NO"/>
        </w:rPr>
        <w:t>Personverni</w:t>
      </w:r>
      <w:r>
        <w:rPr>
          <w:rFonts w:ascii="Arial" w:hAnsi="Arial" w:cs="Arial"/>
          <w:b/>
          <w:color w:val="212121"/>
          <w:shd w:val="clear" w:color="auto" w:fill="FFFFFF"/>
          <w:lang w:val="nb-NO"/>
        </w:rPr>
        <w:t>nformasjon om</w:t>
      </w:r>
      <w:r w:rsidR="00D53DE5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 Varslingstjenesten</w:t>
      </w:r>
      <w:r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 i Orkla</w:t>
      </w:r>
    </w:p>
    <w:p w14:paraId="4A7D9DF7" w14:textId="49539A69" w:rsidR="00264154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>
        <w:rPr>
          <w:rFonts w:ascii="Arial" w:hAnsi="Arial" w:cs="Arial"/>
          <w:color w:val="212121"/>
          <w:shd w:val="clear" w:color="auto" w:fill="FFFFFF"/>
          <w:lang w:val="nb-NO"/>
        </w:rPr>
        <w:t>Orkla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vil samle inn og behandle dine personlige data når du legger inn en rapport med mindre du velger å gjøre det anonymt. Personlige data vil deretter bli behandlet av </w:t>
      </w:r>
      <w:r>
        <w:rPr>
          <w:rFonts w:ascii="Arial" w:hAnsi="Arial" w:cs="Arial"/>
          <w:color w:val="212121"/>
          <w:shd w:val="clear" w:color="auto" w:fill="FFFFFF"/>
          <w:lang w:val="nb-NO"/>
        </w:rPr>
        <w:t>Orkla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sammen med det lokale selskapet i den grad dette er nødvendig for å håndtere saken på en 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>hensiktsmessig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måte. </w:t>
      </w:r>
    </w:p>
    <w:p w14:paraId="26C15846" w14:textId="77777777" w:rsidR="005E282D" w:rsidRPr="005E282D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5E282D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Formål med behandling </w:t>
      </w:r>
    </w:p>
    <w:p w14:paraId="003B56B4" w14:textId="501C4E27" w:rsidR="005E282D" w:rsidRDefault="005E282D">
      <w:pPr>
        <w:rPr>
          <w:rFonts w:ascii="Arial" w:hAnsi="Arial" w:cs="Arial"/>
          <w:color w:val="212121"/>
          <w:shd w:val="clear" w:color="auto" w:fill="FFFFFF"/>
          <w:lang w:val="nb-NO"/>
        </w:rPr>
      </w:pPr>
      <w:r>
        <w:rPr>
          <w:rFonts w:ascii="Arial" w:hAnsi="Arial" w:cs="Arial"/>
          <w:color w:val="212121"/>
          <w:shd w:val="clear" w:color="auto" w:fill="FFFFFF"/>
          <w:lang w:val="nb-NO"/>
        </w:rPr>
        <w:t>O</w:t>
      </w:r>
      <w:r w:rsidR="00264154">
        <w:rPr>
          <w:rFonts w:ascii="Arial" w:hAnsi="Arial" w:cs="Arial"/>
          <w:color w:val="212121"/>
          <w:shd w:val="clear" w:color="auto" w:fill="FFFFFF"/>
          <w:lang w:val="nb-NO"/>
        </w:rPr>
        <w:t>rkla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vil bruke dine personlige data, for eksempel kontaktinformasjon og hendelsesinformasjon for å håndtere 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varslingss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>ake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>n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og kommunisere med berørte parter. Slik behandling er nødvendig for å sikre vår legitime interesse 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>i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å administrere </w:t>
      </w:r>
      <w:r>
        <w:rPr>
          <w:rFonts w:ascii="Arial" w:hAnsi="Arial" w:cs="Arial"/>
          <w:color w:val="212121"/>
          <w:shd w:val="clear" w:color="auto" w:fill="FFFFFF"/>
          <w:lang w:val="nb-NO"/>
        </w:rPr>
        <w:t>O</w:t>
      </w:r>
      <w:r w:rsidR="00264154">
        <w:rPr>
          <w:rFonts w:ascii="Arial" w:hAnsi="Arial" w:cs="Arial"/>
          <w:color w:val="212121"/>
          <w:shd w:val="clear" w:color="auto" w:fill="FFFFFF"/>
          <w:lang w:val="nb-NO"/>
        </w:rPr>
        <w:t>rkla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s 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varslings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kanal og 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 xml:space="preserve">for 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å utføre våre forpliktelser 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i henhold til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arbeidsrett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en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. </w:t>
      </w:r>
    </w:p>
    <w:p w14:paraId="033F97CF" w14:textId="77777777" w:rsidR="005E282D" w:rsidRPr="005E282D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5E282D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Kategorier av data behandlet </w:t>
      </w:r>
    </w:p>
    <w:p w14:paraId="08E11763" w14:textId="77777777" w:rsidR="005E282D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Visse typer personopplysninger, for eksempel informasjon om helse, seksuell orientering og religiøs tro, behandles dersom dette er nødvendig for å utføre våre forpliktelser og utøve våre rettigheter i samsvar med arbeidsretten. Mulig informasjon om lovbrudd behandles bare dersom dette er nødvendig for å etablere, utøve eller forsvare juridiske krav i et bestemt tilfelle eller angi viss informasjon som er nødvendig for å rapportere mistanke om en forbrytelse til politiet. </w:t>
      </w:r>
    </w:p>
    <w:p w14:paraId="58E00398" w14:textId="77777777" w:rsidR="005E282D" w:rsidRPr="005E282D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5E282D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Lagringstid </w:t>
      </w:r>
      <w:bookmarkStart w:id="0" w:name="_GoBack"/>
      <w:bookmarkEnd w:id="0"/>
    </w:p>
    <w:p w14:paraId="7FEE3D86" w14:textId="77777777" w:rsidR="00D53DE5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Dine data lagres i opptil to (2) måneder etter at saken er avsluttet eller i lengre tid hvis dette er nødvendig for vår legitime interesse for å håndtere og forsvare juridiske krav. </w:t>
      </w:r>
    </w:p>
    <w:p w14:paraId="348FF7E3" w14:textId="77777777" w:rsidR="00D53DE5" w:rsidRPr="00D53DE5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D53DE5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Dine rettigheter </w:t>
      </w:r>
    </w:p>
    <w:p w14:paraId="29F6F27E" w14:textId="06755335" w:rsidR="005E282D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>Du har visse rettigheter knyttet til dine personlige data, som vi har lagret. Du har</w:t>
      </w:r>
      <w:r w:rsidR="00B935BD">
        <w:rPr>
          <w:rFonts w:ascii="Arial" w:hAnsi="Arial" w:cs="Arial"/>
          <w:color w:val="212121"/>
          <w:shd w:val="clear" w:color="auto" w:fill="FFFFFF"/>
          <w:lang w:val="nb-NO"/>
        </w:rPr>
        <w:t xml:space="preserve"> blant annet rett til å be om en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utskrift av dine personlige data og få dine data rettet. For mer informasjon om hvordan vi behandler dine personopplysninger, se </w:t>
      </w:r>
      <w:hyperlink r:id="rId10" w:history="1">
        <w:r w:rsidRPr="00D53DE5">
          <w:rPr>
            <w:rStyle w:val="Hyperlink"/>
            <w:rFonts w:ascii="Arial" w:hAnsi="Arial" w:cs="Arial"/>
            <w:shd w:val="clear" w:color="auto" w:fill="FFFFFF"/>
            <w:lang w:val="nb-NO"/>
          </w:rPr>
          <w:t>generell informasjon</w:t>
        </w:r>
      </w:hyperlink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om behandling av personopplysninger til ansatte eller forespørsel fra ditt lokale firma. </w:t>
      </w:r>
    </w:p>
    <w:p w14:paraId="621FB7A9" w14:textId="10BB247F" w:rsidR="00B935BD" w:rsidRPr="00D53DE5" w:rsidRDefault="00B935BD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D53DE5">
        <w:rPr>
          <w:rFonts w:ascii="Arial" w:hAnsi="Arial" w:cs="Arial"/>
          <w:b/>
          <w:color w:val="212121"/>
          <w:shd w:val="clear" w:color="auto" w:fill="FFFFFF"/>
          <w:lang w:val="nb-NO"/>
        </w:rPr>
        <w:t>Kontakt</w:t>
      </w:r>
    </w:p>
    <w:p w14:paraId="1CF9D36F" w14:textId="239450A7" w:rsidR="00264154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Hvis du har spørsmål om behandling av dine personopplysninger, er du velkommen til å kontakte </w:t>
      </w:r>
      <w:r w:rsidR="00B935BD">
        <w:rPr>
          <w:rFonts w:ascii="Arial" w:hAnsi="Arial" w:cs="Arial"/>
          <w:color w:val="212121"/>
          <w:shd w:val="clear" w:color="auto" w:fill="FFFFFF"/>
          <w:lang w:val="nb-NO"/>
        </w:rPr>
        <w:t>privacy@orkla.no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>. Du har også rett til å sende inn en kla</w:t>
      </w:r>
      <w:r w:rsidR="005704FE">
        <w:rPr>
          <w:rFonts w:ascii="Arial" w:hAnsi="Arial" w:cs="Arial"/>
          <w:color w:val="212121"/>
          <w:shd w:val="clear" w:color="auto" w:fill="FFFFFF"/>
          <w:lang w:val="nb-NO"/>
        </w:rPr>
        <w:t>ge om personopplysninger med ditt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lokale </w:t>
      </w:r>
      <w:hyperlink r:id="rId11" w:history="1">
        <w:r w:rsidR="005704FE">
          <w:rPr>
            <w:rStyle w:val="Hyperlink"/>
            <w:rFonts w:ascii="Arial" w:hAnsi="Arial" w:cs="Arial"/>
            <w:shd w:val="clear" w:color="auto" w:fill="FFFFFF"/>
            <w:lang w:val="nb-NO"/>
          </w:rPr>
          <w:t>D</w:t>
        </w:r>
        <w:r w:rsidRPr="005704FE">
          <w:rPr>
            <w:rStyle w:val="Hyperlink"/>
            <w:rFonts w:ascii="Arial" w:hAnsi="Arial" w:cs="Arial"/>
            <w:shd w:val="clear" w:color="auto" w:fill="FFFFFF"/>
            <w:lang w:val="nb-NO"/>
          </w:rPr>
          <w:t>ata</w:t>
        </w:r>
        <w:r w:rsidR="005704FE" w:rsidRPr="005704FE">
          <w:rPr>
            <w:rStyle w:val="Hyperlink"/>
            <w:rFonts w:ascii="Arial" w:hAnsi="Arial" w:cs="Arial"/>
            <w:shd w:val="clear" w:color="auto" w:fill="FFFFFF"/>
            <w:lang w:val="nb-NO"/>
          </w:rPr>
          <w:t>tilsyn.</w:t>
        </w:r>
      </w:hyperlink>
    </w:p>
    <w:sectPr w:rsidR="002641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82C3" w14:textId="77777777" w:rsidR="00A62B2A" w:rsidRDefault="00A62B2A" w:rsidP="00A62B2A">
      <w:pPr>
        <w:spacing w:after="0" w:line="240" w:lineRule="auto"/>
      </w:pPr>
      <w:r>
        <w:separator/>
      </w:r>
    </w:p>
  </w:endnote>
  <w:endnote w:type="continuationSeparator" w:id="0">
    <w:p w14:paraId="56B7E24E" w14:textId="77777777" w:rsidR="00A62B2A" w:rsidRDefault="00A62B2A" w:rsidP="00A62B2A">
      <w:pPr>
        <w:spacing w:after="0" w:line="240" w:lineRule="auto"/>
      </w:pPr>
      <w:r>
        <w:continuationSeparator/>
      </w:r>
    </w:p>
  </w:endnote>
  <w:endnote w:type="continuationNotice" w:id="1">
    <w:p w14:paraId="166A35CB" w14:textId="77777777" w:rsidR="007E0493" w:rsidRDefault="007E0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27A7" w14:textId="77777777" w:rsidR="00A62B2A" w:rsidRDefault="00A62B2A" w:rsidP="00A62B2A">
      <w:pPr>
        <w:spacing w:after="0" w:line="240" w:lineRule="auto"/>
      </w:pPr>
      <w:r>
        <w:separator/>
      </w:r>
    </w:p>
  </w:footnote>
  <w:footnote w:type="continuationSeparator" w:id="0">
    <w:p w14:paraId="091E0ECE" w14:textId="77777777" w:rsidR="00A62B2A" w:rsidRDefault="00A62B2A" w:rsidP="00A62B2A">
      <w:pPr>
        <w:spacing w:after="0" w:line="240" w:lineRule="auto"/>
      </w:pPr>
      <w:r>
        <w:continuationSeparator/>
      </w:r>
    </w:p>
  </w:footnote>
  <w:footnote w:type="continuationNotice" w:id="1">
    <w:p w14:paraId="5A23561E" w14:textId="77777777" w:rsidR="007E0493" w:rsidRDefault="007E0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264154"/>
    <w:rsid w:val="002F736E"/>
    <w:rsid w:val="003732E1"/>
    <w:rsid w:val="00374FBB"/>
    <w:rsid w:val="003A5969"/>
    <w:rsid w:val="00411BFC"/>
    <w:rsid w:val="00543139"/>
    <w:rsid w:val="005704FE"/>
    <w:rsid w:val="00570F8A"/>
    <w:rsid w:val="00573901"/>
    <w:rsid w:val="0057683E"/>
    <w:rsid w:val="005967FB"/>
    <w:rsid w:val="005E282D"/>
    <w:rsid w:val="006600FE"/>
    <w:rsid w:val="006B1924"/>
    <w:rsid w:val="006B5676"/>
    <w:rsid w:val="00762D8C"/>
    <w:rsid w:val="007E0493"/>
    <w:rsid w:val="00853B34"/>
    <w:rsid w:val="008549B0"/>
    <w:rsid w:val="00876C38"/>
    <w:rsid w:val="00991F69"/>
    <w:rsid w:val="00A62B2A"/>
    <w:rsid w:val="00AB6950"/>
    <w:rsid w:val="00AE5F99"/>
    <w:rsid w:val="00B935BD"/>
    <w:rsid w:val="00BA7897"/>
    <w:rsid w:val="00BB338B"/>
    <w:rsid w:val="00C9439A"/>
    <w:rsid w:val="00CD49A4"/>
    <w:rsid w:val="00D048B2"/>
    <w:rsid w:val="00D53DE5"/>
    <w:rsid w:val="00E611C7"/>
    <w:rsid w:val="00E70283"/>
    <w:rsid w:val="00E72FF3"/>
    <w:rsid w:val="00E807CC"/>
    <w:rsid w:val="00F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2A"/>
  </w:style>
  <w:style w:type="paragraph" w:styleId="Footer">
    <w:name w:val="footer"/>
    <w:basedOn w:val="Normal"/>
    <w:link w:val="Foot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2A"/>
  </w:style>
  <w:style w:type="character" w:styleId="Hyperlink">
    <w:name w:val="Hyperlink"/>
    <w:basedOn w:val="DefaultParagraphFont"/>
    <w:uiPriority w:val="99"/>
    <w:unhideWhenUsed/>
    <w:rsid w:val="00BB338B"/>
    <w:rPr>
      <w:color w:val="332F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newsroom/article29/item-detail.cfm?item_id=61208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33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2815409-1650-4b12-b6f7-003d9d7c866d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D0BF03-3295-46A6-8CFF-32EAB4B0D06C}"/>
</file>

<file path=customXml/itemProps4.xml><?xml version="1.0" encoding="utf-8"?>
<ds:datastoreItem xmlns:ds="http://schemas.openxmlformats.org/officeDocument/2006/customXml" ds:itemID="{66CA3626-6C67-44DC-AAE1-B99FE8295C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PrivacyInformation_Whistleblowing_EN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Magnus Kristoffersen</cp:lastModifiedBy>
  <cp:revision>5</cp:revision>
  <dcterms:created xsi:type="dcterms:W3CDTF">2018-11-02T11:23:00Z</dcterms:created>
  <dcterms:modified xsi:type="dcterms:W3CDTF">2018-11-02T12:48:00Z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33;#Norwegian|99daa4e7-68f3-4862-9dfc-da4e593df327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